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A2A" w:rsidRDefault="00297A2A" w:rsidP="00E87C7F">
      <w:pPr>
        <w:spacing w:line="320" w:lineRule="exact"/>
      </w:pPr>
    </w:p>
    <w:p w:rsidR="000B156D" w:rsidRPr="000B156D" w:rsidRDefault="000B156D" w:rsidP="000B156D">
      <w:pPr>
        <w:widowControl/>
        <w:wordWrap w:val="0"/>
        <w:spacing w:after="300"/>
        <w:jc w:val="left"/>
        <w:rPr>
          <w:rFonts w:cs="Helvetica"/>
          <w:color w:val="3D3D3D"/>
          <w:spacing w:val="12"/>
          <w:sz w:val="24"/>
          <w:szCs w:val="24"/>
        </w:rPr>
      </w:pPr>
      <w:r w:rsidRPr="000B156D">
        <w:rPr>
          <w:rFonts w:cs="Helvetica" w:hint="eastAsia"/>
          <w:color w:val="3D3D3D"/>
          <w:spacing w:val="12"/>
          <w:sz w:val="24"/>
          <w:szCs w:val="24"/>
        </w:rPr>
        <w:t>報道関係者各位</w:t>
      </w:r>
      <w:r>
        <w:rPr>
          <w:rFonts w:cs="Helvetica" w:hint="eastAsia"/>
          <w:color w:val="3D3D3D"/>
          <w:spacing w:val="12"/>
          <w:sz w:val="24"/>
          <w:szCs w:val="24"/>
        </w:rPr>
        <w:t xml:space="preserve">                                                                  </w:t>
      </w:r>
      <w:r w:rsidRPr="000B156D">
        <w:rPr>
          <w:rFonts w:cs="Helvetica" w:hint="eastAsia"/>
          <w:color w:val="3D3D3D"/>
          <w:spacing w:val="12"/>
          <w:sz w:val="24"/>
          <w:szCs w:val="24"/>
        </w:rPr>
        <w:t xml:space="preserve"> </w:t>
      </w:r>
      <w:r>
        <w:rPr>
          <w:rFonts w:cs="Helvetica" w:hint="eastAsia"/>
          <w:noProof/>
          <w:color w:val="3D3D3D"/>
          <w:spacing w:val="12"/>
          <w:sz w:val="24"/>
          <w:szCs w:val="24"/>
        </w:rPr>
        <w:drawing>
          <wp:inline distT="0" distB="0" distL="0" distR="0">
            <wp:extent cx="1009650" cy="360109"/>
            <wp:effectExtent l="0" t="0" r="0" b="190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radore_logo.png"/>
                    <pic:cNvPicPr/>
                  </pic:nvPicPr>
                  <pic:blipFill>
                    <a:blip r:embed="rId7">
                      <a:extLst>
                        <a:ext uri="{28A0092B-C50C-407E-A947-70E740481C1C}">
                          <a14:useLocalDpi xmlns:a14="http://schemas.microsoft.com/office/drawing/2010/main" val="0"/>
                        </a:ext>
                      </a:extLst>
                    </a:blip>
                    <a:stretch>
                      <a:fillRect/>
                    </a:stretch>
                  </pic:blipFill>
                  <pic:spPr>
                    <a:xfrm>
                      <a:off x="0" y="0"/>
                      <a:ext cx="1016843" cy="362674"/>
                    </a:xfrm>
                    <a:prstGeom prst="rect">
                      <a:avLst/>
                    </a:prstGeom>
                  </pic:spPr>
                </pic:pic>
              </a:graphicData>
            </a:graphic>
          </wp:inline>
        </w:drawing>
      </w:r>
      <w:r w:rsidRPr="000B156D">
        <w:rPr>
          <w:rFonts w:cs="Helvetica" w:hint="eastAsia"/>
          <w:color w:val="3D3D3D"/>
          <w:spacing w:val="12"/>
          <w:sz w:val="24"/>
          <w:szCs w:val="24"/>
        </w:rPr>
        <w:br/>
        <w:t xml:space="preserve">プレスリリース </w:t>
      </w:r>
    </w:p>
    <w:p w:rsidR="000B156D" w:rsidRPr="000B156D" w:rsidRDefault="000B156D" w:rsidP="000B156D">
      <w:pPr>
        <w:widowControl/>
        <w:wordWrap w:val="0"/>
        <w:spacing w:after="150" w:line="456" w:lineRule="atLeast"/>
        <w:jc w:val="right"/>
        <w:rPr>
          <w:rFonts w:cs="Helvetica" w:hint="eastAsia"/>
          <w:color w:val="3D3D3D"/>
          <w:spacing w:val="12"/>
        </w:rPr>
      </w:pPr>
      <w:r w:rsidRPr="000B156D">
        <w:rPr>
          <w:rFonts w:cs="Helvetica" w:hint="eastAsia"/>
          <w:color w:val="3D3D3D"/>
          <w:spacing w:val="12"/>
        </w:rPr>
        <w:t>2017年10月11日</w:t>
      </w:r>
      <w:r w:rsidRPr="000B156D">
        <w:rPr>
          <w:rFonts w:cs="Helvetica" w:hint="eastAsia"/>
          <w:color w:val="3D3D3D"/>
          <w:spacing w:val="12"/>
        </w:rPr>
        <w:br/>
        <w:t xml:space="preserve">株式会社アイ・ビー・シー </w:t>
      </w:r>
      <w:r>
        <w:rPr>
          <w:noProof/>
        </w:rPr>
        <mc:AlternateContent>
          <mc:Choice Requires="wps">
            <w:drawing>
              <wp:anchor distT="0" distB="0" distL="114300" distR="114300" simplePos="0" relativeHeight="251659264" behindDoc="0" locked="0" layoutInCell="1" allowOverlap="1" wp14:anchorId="4061DCE2" wp14:editId="056395A2">
                <wp:simplePos x="0" y="0"/>
                <wp:positionH relativeFrom="column">
                  <wp:posOffset>0</wp:posOffset>
                </wp:positionH>
                <wp:positionV relativeFrom="paragraph">
                  <wp:posOffset>1007110</wp:posOffset>
                </wp:positionV>
                <wp:extent cx="6060440" cy="951230"/>
                <wp:effectExtent l="29845" t="31750" r="34290" b="36195"/>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0440" cy="951230"/>
                        </a:xfrm>
                        <a:prstGeom prst="rect">
                          <a:avLst/>
                        </a:prstGeom>
                        <a:solidFill>
                          <a:srgbClr val="FFFFFF"/>
                        </a:solidFill>
                        <a:ln w="57150" cmpd="thickThin">
                          <a:solidFill>
                            <a:srgbClr val="000000"/>
                          </a:solidFill>
                          <a:miter lim="800000"/>
                          <a:headEnd/>
                          <a:tailEnd/>
                        </a:ln>
                      </wps:spPr>
                      <wps:txbx>
                        <w:txbxContent>
                          <w:p w:rsidR="000B156D" w:rsidRDefault="000B156D" w:rsidP="000B156D">
                            <w:pPr>
                              <w:spacing w:line="460" w:lineRule="exact"/>
                              <w:jc w:val="center"/>
                            </w:pPr>
                            <w:r>
                              <w:rPr>
                                <w:b/>
                                <w:sz w:val="28"/>
                                <w:szCs w:val="28"/>
                              </w:rPr>
                              <w:t>0円からのモバイルデバイス管理、</w:t>
                            </w:r>
                          </w:p>
                          <w:p w:rsidR="000B156D" w:rsidRDefault="000B156D" w:rsidP="000B156D">
                            <w:pPr>
                              <w:spacing w:line="460" w:lineRule="exact"/>
                              <w:jc w:val="center"/>
                            </w:pPr>
                            <w:r>
                              <w:rPr>
                                <w:b/>
                                <w:sz w:val="28"/>
                                <w:szCs w:val="28"/>
                              </w:rPr>
                              <w:t>「Miradore Online」</w:t>
                            </w:r>
                            <w:r>
                              <w:rPr>
                                <w:rFonts w:hint="eastAsia"/>
                                <w:b/>
                                <w:sz w:val="28"/>
                                <w:szCs w:val="28"/>
                              </w:rPr>
                              <w:t>Windows 10 サポート</w:t>
                            </w:r>
                          </w:p>
                          <w:p w:rsidR="000B156D" w:rsidRPr="003272F0" w:rsidRDefault="000B156D" w:rsidP="000B156D">
                            <w:pPr>
                              <w:spacing w:line="460" w:lineRule="exact"/>
                              <w:jc w:val="center"/>
                              <w:rPr>
                                <w:sz w:val="24"/>
                                <w:szCs w:val="24"/>
                              </w:rPr>
                            </w:pPr>
                            <w:r>
                              <w:rPr>
                                <w:sz w:val="24"/>
                                <w:szCs w:val="24"/>
                              </w:rPr>
                              <w:t xml:space="preserve">- Windows 10 </w:t>
                            </w:r>
                            <w:r>
                              <w:rPr>
                                <w:rFonts w:hint="eastAsia"/>
                                <w:sz w:val="24"/>
                                <w:szCs w:val="24"/>
                              </w:rPr>
                              <w:t>の管理</w:t>
                            </w:r>
                            <w:r>
                              <w:rPr>
                                <w:sz w:val="24"/>
                                <w:szCs w:val="24"/>
                              </w:rPr>
                              <w:t>が</w:t>
                            </w:r>
                            <w:r>
                              <w:rPr>
                                <w:rFonts w:hint="eastAsia"/>
                                <w:sz w:val="24"/>
                                <w:szCs w:val="24"/>
                              </w:rPr>
                              <w:t>0円</w:t>
                            </w:r>
                            <w:r>
                              <w:rPr>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061DCE2" id="_x0000_t202" coordsize="21600,21600" o:spt="202" path="m,l,21600r21600,l21600,xe">
                <v:stroke joinstyle="miter"/>
                <v:path gradientshapeok="t" o:connecttype="rect"/>
              </v:shapetype>
              <v:shape id="Text Box 4" o:spid="_x0000_s1026" type="#_x0000_t202" style="position:absolute;left:0;text-align:left;margin-left:0;margin-top:79.3pt;width:477.2pt;height:7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" strokeweight="4.5pt">
                <v:stroke linestyle="thickThin"/>
                <v:textbox style="mso-fit-shape-to-text:t" inset="5.85pt,.7pt,5.85pt,.7pt">
                  <w:txbxContent>
                    <w:p w:rsidR="000B156D" w:rsidRDefault="000B156D" w:rsidP="000B156D">
                      <w:pPr>
                        <w:spacing w:line="460" w:lineRule="exact"/>
                        <w:jc w:val="center"/>
                      </w:pPr>
                      <w:r>
                        <w:rPr>
                          <w:b/>
                          <w:sz w:val="28"/>
                          <w:szCs w:val="28"/>
                        </w:rPr>
                        <w:t>0円からのモバイルデバイス管理、</w:t>
                      </w:r>
                    </w:p>
                    <w:p w:rsidR="000B156D" w:rsidRDefault="000B156D" w:rsidP="000B156D">
                      <w:pPr>
                        <w:spacing w:line="460" w:lineRule="exact"/>
                        <w:jc w:val="center"/>
                      </w:pPr>
                      <w:r>
                        <w:rPr>
                          <w:b/>
                          <w:sz w:val="28"/>
                          <w:szCs w:val="28"/>
                        </w:rPr>
                        <w:t>「Miradore Online」</w:t>
                      </w:r>
                      <w:r>
                        <w:rPr>
                          <w:rFonts w:hint="eastAsia"/>
                          <w:b/>
                          <w:sz w:val="28"/>
                          <w:szCs w:val="28"/>
                        </w:rPr>
                        <w:t>Windows 10 サポート</w:t>
                      </w:r>
                    </w:p>
                    <w:p w:rsidR="000B156D" w:rsidRPr="003272F0" w:rsidRDefault="000B156D" w:rsidP="000B156D">
                      <w:pPr>
                        <w:spacing w:line="460" w:lineRule="exact"/>
                        <w:jc w:val="center"/>
                        <w:rPr>
                          <w:sz w:val="24"/>
                          <w:szCs w:val="24"/>
                        </w:rPr>
                      </w:pPr>
                      <w:r>
                        <w:rPr>
                          <w:sz w:val="24"/>
                          <w:szCs w:val="24"/>
                        </w:rPr>
                        <w:t xml:space="preserve">- Windows 10 </w:t>
                      </w:r>
                      <w:r>
                        <w:rPr>
                          <w:rFonts w:hint="eastAsia"/>
                          <w:sz w:val="24"/>
                          <w:szCs w:val="24"/>
                        </w:rPr>
                        <w:t>の管理</w:t>
                      </w:r>
                      <w:r>
                        <w:rPr>
                          <w:sz w:val="24"/>
                          <w:szCs w:val="24"/>
                        </w:rPr>
                        <w:t>が</w:t>
                      </w:r>
                      <w:r>
                        <w:rPr>
                          <w:rFonts w:hint="eastAsia"/>
                          <w:sz w:val="24"/>
                          <w:szCs w:val="24"/>
                        </w:rPr>
                        <w:t>0円</w:t>
                      </w:r>
                      <w:r>
                        <w:rPr>
                          <w:sz w:val="24"/>
                          <w:szCs w:val="24"/>
                        </w:rPr>
                        <w:t>-</w:t>
                      </w:r>
                    </w:p>
                  </w:txbxContent>
                </v:textbox>
                <w10:wrap type="square"/>
              </v:shape>
            </w:pict>
          </mc:Fallback>
        </mc:AlternateContent>
      </w:r>
    </w:p>
    <w:p w:rsidR="000B156D" w:rsidRPr="000B156D" w:rsidRDefault="000B156D" w:rsidP="000B156D">
      <w:pPr>
        <w:widowControl/>
        <w:wordWrap w:val="0"/>
        <w:spacing w:line="330" w:lineRule="atLeast"/>
        <w:jc w:val="center"/>
        <w:rPr>
          <w:rFonts w:cs="Helvetica"/>
          <w:color w:val="3D3D3D"/>
          <w:spacing w:val="12"/>
        </w:rPr>
      </w:pPr>
    </w:p>
    <w:p w:rsidR="000B156D" w:rsidRDefault="000B156D" w:rsidP="000B156D">
      <w:pPr>
        <w:widowControl/>
        <w:wordWrap w:val="0"/>
        <w:spacing w:line="456" w:lineRule="atLeast"/>
        <w:jc w:val="left"/>
        <w:rPr>
          <w:rFonts w:cs="Helvetica"/>
          <w:color w:val="3D3D3D"/>
          <w:spacing w:val="12"/>
        </w:rPr>
      </w:pP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株式会社アイ・ビー・シー(以下、IBC、本社：東京都、代表取締役：田北 幸治)は、2017年10月11日付けで、クラウド型モバイルデバイス管理ソリューションであるフィンランド製「Miradore Online」のWindows 10サポートを発表致しました。</w:t>
      </w:r>
    </w:p>
    <w:p w:rsidR="000B156D" w:rsidRPr="000B156D" w:rsidRDefault="000B156D" w:rsidP="000B156D">
      <w:pPr>
        <w:widowControl/>
        <w:wordWrap w:val="0"/>
        <w:spacing w:line="456" w:lineRule="atLeast"/>
        <w:jc w:val="left"/>
        <w:rPr>
          <w:rFonts w:cs="Helvetica" w:hint="eastAsia"/>
          <w:color w:val="3D3D3D"/>
          <w:spacing w:val="12"/>
        </w:rPr>
      </w:pP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noProof/>
          <w:color w:val="3D3D3D"/>
          <w:spacing w:val="12"/>
        </w:rPr>
        <mc:AlternateContent>
          <mc:Choice Requires="wps">
            <w:drawing>
              <wp:inline distT="0" distB="0" distL="0" distR="0" wp14:anchorId="3C3910A4" wp14:editId="74403BEA">
                <wp:extent cx="304800" cy="304800"/>
                <wp:effectExtent l="0" t="0" r="0" b="0"/>
                <wp:docPr id="3" name="AutoShape 2" descr="https://mypage.atpress.ne.jp/releases/140161/LL_img_140161_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7D94B3F" id="AutoShape 2" o:spid="_x0000_s1026" alt="https://mypage.atpress.ne.jp/releases/140161/LL_img_140161_1.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BOpfK7kAgAAAAYAAA4AAAAAAAAAAAAAAAAA&#10;LgIAAGRycy9lMm9Eb2MueG1sUEsBAi0AFAAGAAgAAAAhAEyg6SzYAAAAAwEAAA8AAAAAAAAAAAAA&#10;AAAAPgUAAGRycy9kb3ducmV2LnhtbFBLBQYAAAAABAAEAPMAAABDBgAAAAA=&#10;" filled="f" stroked="f">
                <o:lock v:ext="edit" aspectratio="t"/>
                <w10:anchorlock/>
              </v:rect>
            </w:pict>
          </mc:Fallback>
        </mc:AlternateContent>
      </w:r>
      <w:r>
        <w:rPr>
          <w:rFonts w:cs="Helvetica" w:hint="eastAsia"/>
          <w:noProof/>
          <w:color w:val="3D3D3D"/>
          <w:spacing w:val="12"/>
        </w:rPr>
        <w:drawing>
          <wp:inline distT="0" distB="0" distL="0" distR="0">
            <wp:extent cx="5267960" cy="3077437"/>
            <wp:effectExtent l="0" t="0" r="8890" b="889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radore Onlineダッシュボード.png"/>
                    <pic:cNvPicPr/>
                  </pic:nvPicPr>
                  <pic:blipFill>
                    <a:blip r:embed="rId8">
                      <a:extLst>
                        <a:ext uri="{28A0092B-C50C-407E-A947-70E740481C1C}">
                          <a14:useLocalDpi xmlns:a14="http://schemas.microsoft.com/office/drawing/2010/main" val="0"/>
                        </a:ext>
                      </a:extLst>
                    </a:blip>
                    <a:stretch>
                      <a:fillRect/>
                    </a:stretch>
                  </pic:blipFill>
                  <pic:spPr>
                    <a:xfrm>
                      <a:off x="0" y="0"/>
                      <a:ext cx="5273118" cy="3080450"/>
                    </a:xfrm>
                    <a:prstGeom prst="rect">
                      <a:avLst/>
                    </a:prstGeom>
                  </pic:spPr>
                </pic:pic>
              </a:graphicData>
            </a:graphic>
          </wp:inline>
        </w:drawing>
      </w:r>
    </w:p>
    <w:p w:rsidR="000B156D" w:rsidRPr="000B156D" w:rsidRDefault="000B156D" w:rsidP="000B156D">
      <w:pPr>
        <w:widowControl/>
        <w:wordWrap w:val="0"/>
        <w:spacing w:line="456" w:lineRule="atLeast"/>
        <w:jc w:val="center"/>
        <w:rPr>
          <w:rFonts w:cs="Helvetica" w:hint="eastAsia"/>
          <w:color w:val="3D3D3D"/>
          <w:spacing w:val="12"/>
        </w:rPr>
      </w:pPr>
      <w:r w:rsidRPr="000B156D">
        <w:rPr>
          <w:rFonts w:cs="Helvetica" w:hint="eastAsia"/>
          <w:color w:val="3D3D3D"/>
          <w:spacing w:val="12"/>
        </w:rPr>
        <w:t>ダッシュボード</w:t>
      </w:r>
    </w:p>
    <w:p w:rsidR="000B156D" w:rsidRPr="000B156D" w:rsidRDefault="000B156D" w:rsidP="000B156D">
      <w:pPr>
        <w:widowControl/>
        <w:wordWrap w:val="0"/>
        <w:spacing w:line="456" w:lineRule="atLeast"/>
        <w:jc w:val="left"/>
        <w:rPr>
          <w:rFonts w:cs="Helvetica" w:hint="eastAsia"/>
          <w:color w:val="3D3D3D"/>
          <w:spacing w:val="12"/>
        </w:rPr>
      </w:pP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「Miradore Online」は、Miradore Ltd.(以下、Miradore、本社：フィンランド、CEO：Simo Salmensuu)が、開発したMDMソリューションで、豊富な機能にもかかわらず、圧倒的低価格で、世界中で多くのお客様にご利用いただいております。従来、iOS、Android、Windows P</w:t>
      </w:r>
      <w:r w:rsidRPr="000B156D">
        <w:rPr>
          <w:rFonts w:cs="Helvetica" w:hint="eastAsia"/>
          <w:color w:val="3D3D3D"/>
          <w:spacing w:val="12"/>
        </w:rPr>
        <w:lastRenderedPageBreak/>
        <w:t>honeといったモバイルデバイスをサポートしていましたが、この度、通常のデスクトップパソコンやノートパソコンも含んだWindows 10も同時に管理できるようになりました。</w:t>
      </w:r>
    </w:p>
    <w:p w:rsidR="000B156D" w:rsidRPr="000B156D" w:rsidRDefault="000B156D" w:rsidP="000B156D">
      <w:pPr>
        <w:widowControl/>
        <w:wordWrap w:val="0"/>
        <w:spacing w:line="456" w:lineRule="atLeast"/>
        <w:jc w:val="left"/>
        <w:rPr>
          <w:rFonts w:cs="Helvetica" w:hint="eastAsia"/>
          <w:color w:val="3D3D3D"/>
          <w:spacing w:val="12"/>
        </w:rPr>
      </w:pPr>
    </w:p>
    <w:p w:rsidR="000B156D" w:rsidRPr="000B156D" w:rsidRDefault="000B156D" w:rsidP="000B156D">
      <w:pPr>
        <w:widowControl/>
        <w:wordWrap w:val="0"/>
        <w:spacing w:line="456" w:lineRule="atLeast"/>
        <w:jc w:val="left"/>
        <w:rPr>
          <w:rFonts w:cs="Helvetica" w:hint="eastAsia"/>
          <w:color w:val="3D3D3D"/>
          <w:spacing w:val="12"/>
        </w:rPr>
      </w:pP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■「Miradore Online」のWindows 10サポート機能は以下のとおりです。</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・デバイス情報(ハードウェア情報、ソフトウェア情報)</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・デバイスのワイプ</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・リブート</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・構成プロファイル(Exchangeメール、Wi-Fi)の配布</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・アプリ配布(外部MSIパッケージのみ)※</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・ビジネスポリシー※</w:t>
      </w:r>
    </w:p>
    <w:p w:rsidR="000B156D" w:rsidRPr="000B156D" w:rsidRDefault="000B156D" w:rsidP="000B156D">
      <w:pPr>
        <w:widowControl/>
        <w:wordWrap w:val="0"/>
        <w:spacing w:line="456" w:lineRule="atLeast"/>
        <w:jc w:val="left"/>
        <w:rPr>
          <w:rFonts w:cs="Helvetica" w:hint="eastAsia"/>
          <w:color w:val="3D3D3D"/>
          <w:spacing w:val="12"/>
        </w:rPr>
      </w:pPr>
    </w:p>
    <w:p w:rsidR="000B156D" w:rsidRPr="000B156D" w:rsidRDefault="000B156D" w:rsidP="000B156D">
      <w:pPr>
        <w:widowControl/>
        <w:wordWrap w:val="0"/>
        <w:spacing w:line="456" w:lineRule="atLeast"/>
        <w:jc w:val="left"/>
        <w:rPr>
          <w:rFonts w:cs="Helvetica" w:hint="eastAsia"/>
          <w:color w:val="3D3D3D"/>
          <w:spacing w:val="12"/>
        </w:rPr>
      </w:pP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■価格</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・0円</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 Windows 10はMiradore Online Free(無償版)でサポートしております。</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 登録可能台数や期間に制限はありません。</w:t>
      </w:r>
    </w:p>
    <w:p w:rsidR="000B156D" w:rsidRDefault="000B156D" w:rsidP="000B156D">
      <w:pPr>
        <w:widowControl/>
        <w:wordWrap w:val="0"/>
        <w:spacing w:line="456" w:lineRule="atLeast"/>
        <w:jc w:val="left"/>
        <w:rPr>
          <w:rFonts w:cs="Helvetica"/>
          <w:color w:val="3D3D3D"/>
          <w:spacing w:val="12"/>
        </w:rPr>
      </w:pPr>
      <w:r w:rsidRPr="000B156D">
        <w:rPr>
          <w:rFonts w:cs="Helvetica" w:hint="eastAsia"/>
          <w:color w:val="3D3D3D"/>
          <w:spacing w:val="12"/>
        </w:rPr>
        <w:t>- なお、今後、位置情報トラッキングやActive Directory連携、Windowsアップデート制御</w:t>
      </w:r>
    </w:p>
    <w:p w:rsidR="000B156D" w:rsidRDefault="000B156D" w:rsidP="000B156D">
      <w:pPr>
        <w:widowControl/>
        <w:wordWrap w:val="0"/>
        <w:spacing w:line="456" w:lineRule="atLeast"/>
        <w:jc w:val="left"/>
        <w:rPr>
          <w:rFonts w:cs="Helvetica"/>
          <w:color w:val="3D3D3D"/>
          <w:spacing w:val="12"/>
        </w:rPr>
      </w:pPr>
      <w:r>
        <w:rPr>
          <w:rFonts w:cs="Helvetica" w:hint="eastAsia"/>
          <w:color w:val="3D3D3D"/>
          <w:spacing w:val="12"/>
        </w:rPr>
        <w:t xml:space="preserve">　</w:t>
      </w:r>
      <w:r w:rsidRPr="000B156D">
        <w:rPr>
          <w:rFonts w:cs="Helvetica" w:hint="eastAsia"/>
          <w:color w:val="3D3D3D"/>
          <w:spacing w:val="12"/>
        </w:rPr>
        <w:t>などを有償版(Business版、Enterprise版：最大250円／月)として順次追加していく予定</w:t>
      </w:r>
    </w:p>
    <w:p w:rsidR="000B156D" w:rsidRPr="000B156D" w:rsidRDefault="000B156D" w:rsidP="000B156D">
      <w:pPr>
        <w:widowControl/>
        <w:wordWrap w:val="0"/>
        <w:spacing w:line="456" w:lineRule="atLeast"/>
        <w:jc w:val="left"/>
        <w:rPr>
          <w:rFonts w:cs="Helvetica" w:hint="eastAsia"/>
          <w:color w:val="3D3D3D"/>
          <w:spacing w:val="12"/>
        </w:rPr>
      </w:pPr>
      <w:r>
        <w:rPr>
          <w:rFonts w:cs="Helvetica" w:hint="eastAsia"/>
          <w:color w:val="3D3D3D"/>
          <w:spacing w:val="12"/>
        </w:rPr>
        <w:t xml:space="preserve">　</w:t>
      </w:r>
      <w:r w:rsidRPr="000B156D">
        <w:rPr>
          <w:rFonts w:cs="Helvetica" w:hint="eastAsia"/>
          <w:color w:val="3D3D3D"/>
          <w:spacing w:val="12"/>
        </w:rPr>
        <w:t>で</w:t>
      </w:r>
      <w:r>
        <w:rPr>
          <w:rFonts w:cs="Helvetica" w:hint="eastAsia"/>
          <w:color w:val="3D3D3D"/>
          <w:spacing w:val="12"/>
        </w:rPr>
        <w:t>す</w:t>
      </w:r>
      <w:r w:rsidRPr="000B156D">
        <w:rPr>
          <w:rFonts w:cs="Helvetica" w:hint="eastAsia"/>
          <w:color w:val="3D3D3D"/>
          <w:spacing w:val="12"/>
        </w:rPr>
        <w:t>。</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※アプリ配布およびビジネスポリシーに関しては、Enterprise版(有償)が必要になります。</w:t>
      </w:r>
    </w:p>
    <w:p w:rsidR="000B156D" w:rsidRPr="000B156D" w:rsidRDefault="000B156D" w:rsidP="000B156D">
      <w:pPr>
        <w:widowControl/>
        <w:wordWrap w:val="0"/>
        <w:spacing w:line="456" w:lineRule="atLeast"/>
        <w:jc w:val="left"/>
        <w:rPr>
          <w:rFonts w:cs="Helvetica" w:hint="eastAsia"/>
          <w:color w:val="3D3D3D"/>
          <w:spacing w:val="12"/>
        </w:rPr>
      </w:pP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■「Miradore Online」に関する詳しい情報はこちらをご覧ください。</w:t>
      </w:r>
    </w:p>
    <w:p w:rsidR="000B156D" w:rsidRPr="000B156D" w:rsidRDefault="000B156D" w:rsidP="000B156D">
      <w:pPr>
        <w:widowControl/>
        <w:wordWrap w:val="0"/>
        <w:spacing w:line="456" w:lineRule="atLeast"/>
        <w:jc w:val="left"/>
        <w:rPr>
          <w:rFonts w:cs="Helvetica" w:hint="eastAsia"/>
          <w:color w:val="3D3D3D"/>
          <w:spacing w:val="12"/>
        </w:rPr>
      </w:pPr>
      <w:hyperlink r:id="rId9" w:tgtFrame="_blank" w:history="1">
        <w:r w:rsidRPr="000B156D">
          <w:rPr>
            <w:rFonts w:cs="Helvetica" w:hint="eastAsia"/>
            <w:color w:val="4597A1"/>
            <w:spacing w:val="12"/>
          </w:rPr>
          <w:t>http://www.ibc-jp.jp/miradore/</w:t>
        </w:r>
      </w:hyperlink>
    </w:p>
    <w:p w:rsidR="000B156D" w:rsidRPr="000B156D" w:rsidRDefault="000B156D" w:rsidP="000B156D">
      <w:pPr>
        <w:widowControl/>
        <w:wordWrap w:val="0"/>
        <w:spacing w:line="456" w:lineRule="atLeast"/>
        <w:jc w:val="left"/>
        <w:rPr>
          <w:rFonts w:cs="Helvetica" w:hint="eastAsia"/>
          <w:color w:val="3D3D3D"/>
          <w:spacing w:val="12"/>
        </w:rPr>
      </w:pP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■Miradoreについて</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Miradoreは、2006年にフィンランドで設立されて以来、エンドポイントデバイスの管理に特化したソリューションを提供しております。</w:t>
      </w:r>
    </w:p>
    <w:p w:rsidR="000B156D" w:rsidRPr="000B156D" w:rsidRDefault="000B156D" w:rsidP="000B156D">
      <w:pPr>
        <w:widowControl/>
        <w:wordWrap w:val="0"/>
        <w:spacing w:line="456" w:lineRule="atLeast"/>
        <w:jc w:val="left"/>
        <w:rPr>
          <w:rFonts w:cs="Helvetica" w:hint="eastAsia"/>
          <w:color w:val="3D3D3D"/>
          <w:spacing w:val="12"/>
        </w:rPr>
      </w:pPr>
      <w:hyperlink r:id="rId10" w:tgtFrame="_blank" w:history="1">
        <w:r w:rsidRPr="000B156D">
          <w:rPr>
            <w:rFonts w:cs="Helvetica" w:hint="eastAsia"/>
            <w:color w:val="4597A1"/>
            <w:spacing w:val="12"/>
          </w:rPr>
          <w:t>https://www.miradore.com/</w:t>
        </w:r>
      </w:hyperlink>
    </w:p>
    <w:p w:rsidR="000B156D" w:rsidRPr="000B156D" w:rsidRDefault="000B156D" w:rsidP="000B156D">
      <w:pPr>
        <w:widowControl/>
        <w:wordWrap w:val="0"/>
        <w:spacing w:line="456" w:lineRule="atLeast"/>
        <w:jc w:val="left"/>
        <w:rPr>
          <w:rFonts w:cs="Helvetica" w:hint="eastAsia"/>
          <w:color w:val="3D3D3D"/>
          <w:spacing w:val="12"/>
        </w:rPr>
      </w:pPr>
    </w:p>
    <w:p w:rsidR="000B156D" w:rsidRPr="000B156D" w:rsidRDefault="000B156D" w:rsidP="000B156D">
      <w:pPr>
        <w:widowControl/>
        <w:wordWrap w:val="0"/>
        <w:spacing w:line="456" w:lineRule="atLeast"/>
        <w:jc w:val="left"/>
        <w:rPr>
          <w:rFonts w:cs="Helvetica" w:hint="eastAsia"/>
          <w:color w:val="3D3D3D"/>
          <w:spacing w:val="12"/>
        </w:rPr>
      </w:pP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lastRenderedPageBreak/>
        <w:t>■IBCについて</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IBCは、世界中で注目されているPCやスマートデバイス向けの管理、セキュリティソリューションを日本向けに販売、サポートしております。</w:t>
      </w:r>
    </w:p>
    <w:p w:rsidR="000B156D" w:rsidRPr="000B156D" w:rsidRDefault="000B156D" w:rsidP="000B156D">
      <w:pPr>
        <w:widowControl/>
        <w:wordWrap w:val="0"/>
        <w:spacing w:line="456" w:lineRule="atLeast"/>
        <w:jc w:val="left"/>
        <w:rPr>
          <w:rFonts w:cs="Helvetica" w:hint="eastAsia"/>
          <w:color w:val="3D3D3D"/>
          <w:spacing w:val="12"/>
        </w:rPr>
      </w:pPr>
      <w:hyperlink r:id="rId11" w:tgtFrame="_blank" w:history="1">
        <w:r w:rsidRPr="000B156D">
          <w:rPr>
            <w:rFonts w:cs="Helvetica" w:hint="eastAsia"/>
            <w:color w:val="4597A1"/>
            <w:spacing w:val="12"/>
          </w:rPr>
          <w:t>http://www.ibc-jp.jp</w:t>
        </w:r>
      </w:hyperlink>
    </w:p>
    <w:p w:rsidR="000B156D" w:rsidRPr="000B156D" w:rsidRDefault="000B156D" w:rsidP="000B156D">
      <w:pPr>
        <w:widowControl/>
        <w:wordWrap w:val="0"/>
        <w:spacing w:line="456" w:lineRule="atLeast"/>
        <w:jc w:val="left"/>
        <w:rPr>
          <w:rFonts w:cs="Helvetica" w:hint="eastAsia"/>
          <w:color w:val="3D3D3D"/>
          <w:spacing w:val="12"/>
        </w:rPr>
      </w:pPr>
    </w:p>
    <w:p w:rsidR="000B156D" w:rsidRPr="000B156D" w:rsidRDefault="000B156D" w:rsidP="000B156D">
      <w:pPr>
        <w:widowControl/>
        <w:wordWrap w:val="0"/>
        <w:spacing w:line="456" w:lineRule="atLeast"/>
        <w:jc w:val="left"/>
        <w:rPr>
          <w:rFonts w:cs="Helvetica" w:hint="eastAsia"/>
          <w:color w:val="3D3D3D"/>
          <w:spacing w:val="12"/>
        </w:rPr>
      </w:pPr>
      <w:bookmarkStart w:id="0" w:name="_GoBack"/>
      <w:r w:rsidRPr="000B156D">
        <w:rPr>
          <w:rFonts w:cs="Helvetica" w:hint="eastAsia"/>
          <w:color w:val="3D3D3D"/>
          <w:spacing w:val="12"/>
        </w:rPr>
        <w:t>【将来の見通しについて】</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本プレスリリースには、将来の見通しに関してリスクおよび不確実性を伴う記述が含まれています。これらの将来見通しは、特に当社のサービスや製品のパフォーマンス、機能性、出荷状況や、歴史的な事実ではない本プレスリリースに含まれる他の見通し、意図、計画に影響されます。本プレスリリースのなかで使用されている計画や期待などの用語や類似した表現は一般に将来の見通しを表しており、当社の現在の期待を反映しています。これらは、技術や一般的な市場の状況変化などの外的影響を受けやすく、多くのリスクおよび不確実性を含んでいます。当社は本プレスリリースに含まれる将来見通しに関する記述を保証するものではありません。</w:t>
      </w:r>
    </w:p>
    <w:bookmarkEnd w:id="0"/>
    <w:p w:rsidR="000B156D" w:rsidRPr="000B156D" w:rsidRDefault="000B156D" w:rsidP="000B156D">
      <w:pPr>
        <w:widowControl/>
        <w:wordWrap w:val="0"/>
        <w:spacing w:line="456" w:lineRule="atLeast"/>
        <w:jc w:val="left"/>
        <w:rPr>
          <w:rFonts w:cs="Helvetica" w:hint="eastAsia"/>
          <w:color w:val="3D3D3D"/>
          <w:spacing w:val="12"/>
        </w:rPr>
      </w:pP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(C)2017 株式会社アイ・ビー・シー 無断複写・転載を禁じます。</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MiradoreおよびMiradore OnlineはMiradore Ltd.の登録商標です。</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株式会社アイ・ビー・シーは日本におけるMiradoreの販売代理店です。</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■本件に関するお問い合わせ先</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株式会社アイ・ビー・シー</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担当　： 田北、神山</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TEL　 ： 050-3567-1114</w:t>
      </w:r>
    </w:p>
    <w:p w:rsidR="000B156D" w:rsidRPr="000B156D" w:rsidRDefault="000B156D" w:rsidP="000B156D">
      <w:pPr>
        <w:widowControl/>
        <w:wordWrap w:val="0"/>
        <w:spacing w:line="456" w:lineRule="atLeast"/>
        <w:jc w:val="left"/>
        <w:rPr>
          <w:rFonts w:cs="Helvetica" w:hint="eastAsia"/>
          <w:color w:val="3D3D3D"/>
          <w:spacing w:val="12"/>
        </w:rPr>
      </w:pPr>
      <w:r w:rsidRPr="000B156D">
        <w:rPr>
          <w:rFonts w:cs="Helvetica" w:hint="eastAsia"/>
          <w:color w:val="3D3D3D"/>
          <w:spacing w:val="12"/>
        </w:rPr>
        <w:t xml:space="preserve">E-mail： </w:t>
      </w:r>
      <w:hyperlink r:id="rId12" w:history="1">
        <w:r w:rsidRPr="000B156D">
          <w:rPr>
            <w:rFonts w:cs="Helvetica" w:hint="eastAsia"/>
            <w:color w:val="4597A1"/>
            <w:spacing w:val="12"/>
          </w:rPr>
          <w:t>info@ibc-jp.jp</w:t>
        </w:r>
      </w:hyperlink>
    </w:p>
    <w:p w:rsidR="000B156D" w:rsidRDefault="000B156D" w:rsidP="00E87C7F">
      <w:pPr>
        <w:spacing w:line="320" w:lineRule="exact"/>
        <w:jc w:val="left"/>
      </w:pPr>
    </w:p>
    <w:p w:rsidR="000B156D" w:rsidRDefault="000B156D" w:rsidP="00E87C7F">
      <w:pPr>
        <w:spacing w:line="320" w:lineRule="exact"/>
        <w:jc w:val="left"/>
      </w:pPr>
    </w:p>
    <w:p w:rsidR="000B156D" w:rsidRDefault="000B156D" w:rsidP="00E87C7F">
      <w:pPr>
        <w:spacing w:line="320" w:lineRule="exact"/>
        <w:jc w:val="left"/>
      </w:pPr>
    </w:p>
    <w:sectPr w:rsidR="000B156D">
      <w:pgSz w:w="11906" w:h="16838"/>
      <w:pgMar w:top="850" w:right="1130" w:bottom="1415" w:left="113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C22" w:rsidRDefault="00F61C22">
      <w:r>
        <w:separator/>
      </w:r>
    </w:p>
  </w:endnote>
  <w:endnote w:type="continuationSeparator" w:id="0">
    <w:p w:rsidR="00F61C22" w:rsidRDefault="00F61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elvetica">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C22" w:rsidRDefault="00F61C22">
      <w:r>
        <w:separator/>
      </w:r>
    </w:p>
  </w:footnote>
  <w:footnote w:type="continuationSeparator" w:id="0">
    <w:p w:rsidR="00F61C22" w:rsidRDefault="00F61C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F733C"/>
    <w:multiLevelType w:val="multilevel"/>
    <w:tmpl w:val="235E34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1F6A37"/>
    <w:multiLevelType w:val="multilevel"/>
    <w:tmpl w:val="24C0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C56BAD"/>
    <w:multiLevelType w:val="hybridMultilevel"/>
    <w:tmpl w:val="A13E515A"/>
    <w:lvl w:ilvl="0" w:tplc="0407000F">
      <w:start w:val="1"/>
      <w:numFmt w:val="decimal"/>
      <w:lvlText w:val="%1."/>
      <w:lvlJc w:val="left"/>
      <w:pPr>
        <w:tabs>
          <w:tab w:val="num" w:pos="720"/>
        </w:tabs>
        <w:ind w:left="720" w:hanging="360"/>
      </w:pPr>
      <w:rPr>
        <w:rFonts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B98193E"/>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BAB13FB"/>
    <w:multiLevelType w:val="hybridMultilevel"/>
    <w:tmpl w:val="1C926F96"/>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50F470E5"/>
    <w:multiLevelType w:val="multilevel"/>
    <w:tmpl w:val="B0C2ADC2"/>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9042E43"/>
    <w:multiLevelType w:val="hybridMultilevel"/>
    <w:tmpl w:val="1E589F26"/>
    <w:lvl w:ilvl="0" w:tplc="04070003">
      <w:start w:val="1"/>
      <w:numFmt w:val="bullet"/>
      <w:lvlText w:val="o"/>
      <w:lvlJc w:val="left"/>
      <w:pPr>
        <w:tabs>
          <w:tab w:val="num" w:pos="720"/>
        </w:tabs>
        <w:ind w:left="720" w:hanging="360"/>
      </w:pPr>
      <w:rPr>
        <w:rFonts w:ascii="Courier New" w:hAnsi="Courier New" w:cs="Courier New"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B46542A"/>
    <w:multiLevelType w:val="hybridMultilevel"/>
    <w:tmpl w:val="B0C2ADC2"/>
    <w:lvl w:ilvl="0" w:tplc="04070005">
      <w:start w:val="1"/>
      <w:numFmt w:val="bullet"/>
      <w:lvlText w:val=""/>
      <w:lvlJc w:val="left"/>
      <w:pPr>
        <w:tabs>
          <w:tab w:val="num" w:pos="720"/>
        </w:tabs>
        <w:ind w:left="720" w:hanging="360"/>
      </w:pPr>
      <w:rPr>
        <w:rFonts w:ascii="Wingdings" w:hAnsi="Wingdings" w:cs="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715E76BC"/>
    <w:multiLevelType w:val="multilevel"/>
    <w:tmpl w:val="1C926F9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A1304B4"/>
    <w:multiLevelType w:val="multilevel"/>
    <w:tmpl w:val="1E589F2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5"/>
  </w:num>
  <w:num w:numId="3">
    <w:abstractNumId w:val="4"/>
  </w:num>
  <w:num w:numId="4">
    <w:abstractNumId w:val="8"/>
  </w:num>
  <w:num w:numId="5">
    <w:abstractNumId w:val="6"/>
  </w:num>
  <w:num w:numId="6">
    <w:abstractNumId w:val="9"/>
  </w:num>
  <w:num w:numId="7">
    <w:abstractNumId w:val="2"/>
  </w:num>
  <w:num w:numId="8">
    <w:abstractNumId w:val="3"/>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08"/>
  <w:hyphenationZone w:val="425"/>
  <w:doNotHyphenateCaps/>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A2A"/>
    <w:rsid w:val="000B156D"/>
    <w:rsid w:val="00120436"/>
    <w:rsid w:val="002278A0"/>
    <w:rsid w:val="00251E63"/>
    <w:rsid w:val="002573C6"/>
    <w:rsid w:val="00297A2A"/>
    <w:rsid w:val="002D1802"/>
    <w:rsid w:val="002F70FE"/>
    <w:rsid w:val="00301C40"/>
    <w:rsid w:val="0031111E"/>
    <w:rsid w:val="00357B9F"/>
    <w:rsid w:val="00380D68"/>
    <w:rsid w:val="004A140D"/>
    <w:rsid w:val="004B2F3F"/>
    <w:rsid w:val="0067067E"/>
    <w:rsid w:val="00825096"/>
    <w:rsid w:val="008872BD"/>
    <w:rsid w:val="00902EC9"/>
    <w:rsid w:val="00976159"/>
    <w:rsid w:val="00B11F58"/>
    <w:rsid w:val="00B122F9"/>
    <w:rsid w:val="00B73F45"/>
    <w:rsid w:val="00D42C97"/>
    <w:rsid w:val="00D80553"/>
    <w:rsid w:val="00E87C7F"/>
    <w:rsid w:val="00F219B3"/>
    <w:rsid w:val="00F45A36"/>
    <w:rsid w:val="00F57AD9"/>
    <w:rsid w:val="00F61C2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B1034BE4-E6FA-40A1-976F-3871F9785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メイリオ" w:hAnsi="メイリオ" w:cs="メイリオ"/>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87C7F"/>
    <w:rPr>
      <w:color w:val="0000FF"/>
      <w:u w:val="single"/>
    </w:rPr>
  </w:style>
  <w:style w:type="paragraph" w:styleId="a4">
    <w:name w:val="header"/>
    <w:basedOn w:val="a"/>
    <w:link w:val="a5"/>
    <w:uiPriority w:val="99"/>
    <w:unhideWhenUsed/>
    <w:rsid w:val="00F57AD9"/>
    <w:pPr>
      <w:tabs>
        <w:tab w:val="center" w:pos="4419"/>
        <w:tab w:val="right" w:pos="8838"/>
      </w:tabs>
    </w:pPr>
  </w:style>
  <w:style w:type="character" w:customStyle="1" w:styleId="a5">
    <w:name w:val="ヘッダー (文字)"/>
    <w:basedOn w:val="a0"/>
    <w:link w:val="a4"/>
    <w:uiPriority w:val="99"/>
    <w:rsid w:val="00F57AD9"/>
    <w:rPr>
      <w:sz w:val="21"/>
      <w:szCs w:val="21"/>
    </w:rPr>
  </w:style>
  <w:style w:type="paragraph" w:styleId="a6">
    <w:name w:val="footer"/>
    <w:basedOn w:val="a"/>
    <w:link w:val="a7"/>
    <w:uiPriority w:val="99"/>
    <w:unhideWhenUsed/>
    <w:rsid w:val="00F57AD9"/>
    <w:pPr>
      <w:tabs>
        <w:tab w:val="center" w:pos="4419"/>
        <w:tab w:val="right" w:pos="8838"/>
      </w:tabs>
    </w:pPr>
  </w:style>
  <w:style w:type="character" w:customStyle="1" w:styleId="a7">
    <w:name w:val="フッター (文字)"/>
    <w:basedOn w:val="a0"/>
    <w:link w:val="a6"/>
    <w:uiPriority w:val="99"/>
    <w:rsid w:val="00F57AD9"/>
    <w:rPr>
      <w:sz w:val="21"/>
      <w:szCs w:val="21"/>
    </w:rPr>
  </w:style>
  <w:style w:type="paragraph" w:styleId="a8">
    <w:name w:val="Plain Text"/>
    <w:basedOn w:val="a"/>
    <w:link w:val="a9"/>
    <w:uiPriority w:val="99"/>
    <w:unhideWhenUsed/>
    <w:rsid w:val="002278A0"/>
    <w:pPr>
      <w:widowControl/>
      <w:jc w:val="left"/>
    </w:pPr>
    <w:rPr>
      <w:rFonts w:ascii="Calibri" w:eastAsiaTheme="minorEastAsia" w:hAnsi="Calibri" w:cstheme="minorBidi"/>
      <w:sz w:val="22"/>
    </w:rPr>
  </w:style>
  <w:style w:type="character" w:customStyle="1" w:styleId="a9">
    <w:name w:val="書式なし (文字)"/>
    <w:basedOn w:val="a0"/>
    <w:link w:val="a8"/>
    <w:uiPriority w:val="99"/>
    <w:rsid w:val="002278A0"/>
    <w:rPr>
      <w:rFonts w:ascii="Calibri" w:eastAsiaTheme="minorEastAsia"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655528">
      <w:bodyDiv w:val="1"/>
      <w:marLeft w:val="0"/>
      <w:marRight w:val="0"/>
      <w:marTop w:val="0"/>
      <w:marBottom w:val="0"/>
      <w:divBdr>
        <w:top w:val="none" w:sz="0" w:space="0" w:color="auto"/>
        <w:left w:val="none" w:sz="0" w:space="0" w:color="auto"/>
        <w:bottom w:val="none" w:sz="0" w:space="0" w:color="auto"/>
        <w:right w:val="none" w:sz="0" w:space="0" w:color="auto"/>
      </w:divBdr>
    </w:div>
    <w:div w:id="2007241826">
      <w:bodyDiv w:val="1"/>
      <w:marLeft w:val="0"/>
      <w:marRight w:val="0"/>
      <w:marTop w:val="0"/>
      <w:marBottom w:val="0"/>
      <w:divBdr>
        <w:top w:val="none" w:sz="0" w:space="0" w:color="auto"/>
        <w:left w:val="none" w:sz="0" w:space="0" w:color="auto"/>
        <w:bottom w:val="none" w:sz="0" w:space="0" w:color="auto"/>
        <w:right w:val="none" w:sz="0" w:space="0" w:color="auto"/>
      </w:divBdr>
      <w:divsChild>
        <w:div w:id="352003585">
          <w:marLeft w:val="0"/>
          <w:marRight w:val="0"/>
          <w:marTop w:val="0"/>
          <w:marBottom w:val="0"/>
          <w:divBdr>
            <w:top w:val="none" w:sz="0" w:space="0" w:color="auto"/>
            <w:left w:val="none" w:sz="0" w:space="0" w:color="auto"/>
            <w:bottom w:val="none" w:sz="0" w:space="0" w:color="auto"/>
            <w:right w:val="none" w:sz="0" w:space="0" w:color="auto"/>
          </w:divBdr>
          <w:divsChild>
            <w:div w:id="274561957">
              <w:marLeft w:val="0"/>
              <w:marRight w:val="0"/>
              <w:marTop w:val="0"/>
              <w:marBottom w:val="0"/>
              <w:divBdr>
                <w:top w:val="none" w:sz="0" w:space="0" w:color="auto"/>
                <w:left w:val="none" w:sz="0" w:space="0" w:color="auto"/>
                <w:bottom w:val="none" w:sz="0" w:space="0" w:color="auto"/>
                <w:right w:val="none" w:sz="0" w:space="0" w:color="auto"/>
              </w:divBdr>
              <w:divsChild>
                <w:div w:id="898831265">
                  <w:marLeft w:val="0"/>
                  <w:marRight w:val="0"/>
                  <w:marTop w:val="0"/>
                  <w:marBottom w:val="0"/>
                  <w:divBdr>
                    <w:top w:val="none" w:sz="0" w:space="0" w:color="auto"/>
                    <w:left w:val="none" w:sz="0" w:space="0" w:color="auto"/>
                    <w:bottom w:val="none" w:sz="0" w:space="0" w:color="auto"/>
                    <w:right w:val="none" w:sz="0" w:space="0" w:color="auto"/>
                  </w:divBdr>
                  <w:divsChild>
                    <w:div w:id="288440783">
                      <w:marLeft w:val="0"/>
                      <w:marRight w:val="0"/>
                      <w:marTop w:val="0"/>
                      <w:marBottom w:val="1500"/>
                      <w:divBdr>
                        <w:top w:val="none" w:sz="0" w:space="0" w:color="auto"/>
                        <w:left w:val="none" w:sz="0" w:space="0" w:color="auto"/>
                        <w:bottom w:val="none" w:sz="0" w:space="0" w:color="auto"/>
                        <w:right w:val="none" w:sz="0" w:space="0" w:color="auto"/>
                      </w:divBdr>
                      <w:divsChild>
                        <w:div w:id="792941904">
                          <w:marLeft w:val="0"/>
                          <w:marRight w:val="0"/>
                          <w:marTop w:val="0"/>
                          <w:marBottom w:val="0"/>
                          <w:divBdr>
                            <w:top w:val="single" w:sz="36" w:space="31" w:color="5FB0BA"/>
                            <w:left w:val="single" w:sz="36" w:space="31" w:color="5FB0BA"/>
                            <w:bottom w:val="single" w:sz="36" w:space="31" w:color="5FB0BA"/>
                            <w:right w:val="single" w:sz="36" w:space="31" w:color="5FB0BA"/>
                          </w:divBdr>
                          <w:divsChild>
                            <w:div w:id="1818497383">
                              <w:marLeft w:val="0"/>
                              <w:marRight w:val="0"/>
                              <w:marTop w:val="0"/>
                              <w:marBottom w:val="0"/>
                              <w:divBdr>
                                <w:top w:val="none" w:sz="0" w:space="0" w:color="auto"/>
                                <w:left w:val="none" w:sz="0" w:space="0" w:color="auto"/>
                                <w:bottom w:val="none" w:sz="0" w:space="0" w:color="auto"/>
                                <w:right w:val="none" w:sz="0" w:space="0" w:color="auto"/>
                              </w:divBdr>
                              <w:divsChild>
                                <w:div w:id="98767336">
                                  <w:marLeft w:val="0"/>
                                  <w:marRight w:val="0"/>
                                  <w:marTop w:val="0"/>
                                  <w:marBottom w:val="0"/>
                                  <w:divBdr>
                                    <w:top w:val="none" w:sz="0" w:space="0" w:color="auto"/>
                                    <w:left w:val="none" w:sz="0" w:space="0" w:color="auto"/>
                                    <w:bottom w:val="none" w:sz="0" w:space="0" w:color="auto"/>
                                    <w:right w:val="none" w:sz="0" w:space="0" w:color="auto"/>
                                  </w:divBdr>
                                  <w:divsChild>
                                    <w:div w:id="444620750">
                                      <w:marLeft w:val="0"/>
                                      <w:marRight w:val="0"/>
                                      <w:marTop w:val="0"/>
                                      <w:marBottom w:val="0"/>
                                      <w:divBdr>
                                        <w:top w:val="none" w:sz="0" w:space="0" w:color="auto"/>
                                        <w:left w:val="none" w:sz="0" w:space="0" w:color="auto"/>
                                        <w:bottom w:val="none" w:sz="0" w:space="0" w:color="auto"/>
                                        <w:right w:val="none" w:sz="0" w:space="0" w:color="auto"/>
                                      </w:divBdr>
                                      <w:divsChild>
                                        <w:div w:id="1157260936">
                                          <w:marLeft w:val="0"/>
                                          <w:marRight w:val="0"/>
                                          <w:marTop w:val="0"/>
                                          <w:marBottom w:val="0"/>
                                          <w:divBdr>
                                            <w:top w:val="none" w:sz="0" w:space="0" w:color="auto"/>
                                            <w:left w:val="none" w:sz="0" w:space="0" w:color="auto"/>
                                            <w:bottom w:val="none" w:sz="0" w:space="0" w:color="auto"/>
                                            <w:right w:val="none" w:sz="0" w:space="0" w:color="auto"/>
                                          </w:divBdr>
                                          <w:divsChild>
                                            <w:div w:id="1869289866">
                                              <w:marLeft w:val="0"/>
                                              <w:marRight w:val="0"/>
                                              <w:marTop w:val="0"/>
                                              <w:marBottom w:val="0"/>
                                              <w:divBdr>
                                                <w:top w:val="none" w:sz="0" w:space="0" w:color="auto"/>
                                                <w:left w:val="none" w:sz="0" w:space="0" w:color="auto"/>
                                                <w:bottom w:val="none" w:sz="0" w:space="0" w:color="auto"/>
                                                <w:right w:val="none" w:sz="0" w:space="0" w:color="auto"/>
                                              </w:divBdr>
                                              <w:divsChild>
                                                <w:div w:id="1391075772">
                                                  <w:marLeft w:val="0"/>
                                                  <w:marRight w:val="0"/>
                                                  <w:marTop w:val="0"/>
                                                  <w:marBottom w:val="0"/>
                                                  <w:divBdr>
                                                    <w:top w:val="none" w:sz="0" w:space="0" w:color="auto"/>
                                                    <w:left w:val="none" w:sz="0" w:space="0" w:color="auto"/>
                                                    <w:bottom w:val="none" w:sz="0" w:space="0" w:color="auto"/>
                                                    <w:right w:val="none" w:sz="0" w:space="0" w:color="auto"/>
                                                  </w:divBdr>
                                                </w:div>
                                                <w:div w:id="428234861">
                                                  <w:marLeft w:val="0"/>
                                                  <w:marRight w:val="0"/>
                                                  <w:marTop w:val="0"/>
                                                  <w:marBottom w:val="0"/>
                                                  <w:divBdr>
                                                    <w:top w:val="none" w:sz="0" w:space="0" w:color="auto"/>
                                                    <w:left w:val="none" w:sz="0" w:space="0" w:color="auto"/>
                                                    <w:bottom w:val="none" w:sz="0" w:space="0" w:color="auto"/>
                                                    <w:right w:val="none" w:sz="0" w:space="0" w:color="auto"/>
                                                  </w:divBdr>
                                                  <w:divsChild>
                                                    <w:div w:id="956058256">
                                                      <w:marLeft w:val="0"/>
                                                      <w:marRight w:val="0"/>
                                                      <w:marTop w:val="0"/>
                                                      <w:marBottom w:val="0"/>
                                                      <w:divBdr>
                                                        <w:top w:val="none" w:sz="0" w:space="0" w:color="auto"/>
                                                        <w:left w:val="none" w:sz="0" w:space="0" w:color="auto"/>
                                                        <w:bottom w:val="none" w:sz="0" w:space="0" w:color="auto"/>
                                                        <w:right w:val="none" w:sz="0" w:space="0" w:color="auto"/>
                                                      </w:divBdr>
                                                    </w:div>
                                                    <w:div w:id="297761767">
                                                      <w:marLeft w:val="0"/>
                                                      <w:marRight w:val="0"/>
                                                      <w:marTop w:val="0"/>
                                                      <w:marBottom w:val="0"/>
                                                      <w:divBdr>
                                                        <w:top w:val="none" w:sz="0" w:space="0" w:color="auto"/>
                                                        <w:left w:val="none" w:sz="0" w:space="0" w:color="auto"/>
                                                        <w:bottom w:val="none" w:sz="0" w:space="0" w:color="auto"/>
                                                        <w:right w:val="none" w:sz="0" w:space="0" w:color="auto"/>
                                                      </w:divBdr>
                                                    </w:div>
                                                    <w:div w:id="277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3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ibc-jp.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bc-jp.jp/" TargetMode="External"/><Relationship Id="rId5" Type="http://schemas.openxmlformats.org/officeDocument/2006/relationships/footnotes" Target="footnotes.xml"/><Relationship Id="rId10" Type="http://schemas.openxmlformats.org/officeDocument/2006/relationships/hyperlink" Target="https://www.miradore.com/" TargetMode="External"/><Relationship Id="rId4" Type="http://schemas.openxmlformats.org/officeDocument/2006/relationships/webSettings" Target="webSettings.xml"/><Relationship Id="rId9" Type="http://schemas.openxmlformats.org/officeDocument/2006/relationships/hyperlink" Target="http://www.ibc-jp.jp/mirador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3</Pages>
  <Words>284</Words>
  <Characters>1620</Characters>
  <Application>Microsoft Office Word</Application>
  <DocSecurity>0</DocSecurity>
  <Lines>13</Lines>
  <Paragraphs>3</Paragraphs>
  <ScaleCrop>false</ScaleCrop>
  <HeadingPairs>
    <vt:vector size="6" baseType="variant">
      <vt:variant>
        <vt:lpstr>タイトル</vt:lpstr>
      </vt:variant>
      <vt:variant>
        <vt:i4>1</vt:i4>
      </vt:variant>
      <vt:variant>
        <vt:lpstr>Theme</vt:lpstr>
      </vt:variant>
      <vt:variant>
        <vt:i4>1</vt:i4>
      </vt:variant>
      <vt:variant>
        <vt:lpstr>Slide Titles</vt:lpstr>
      </vt:variant>
      <vt:variant>
        <vt:i4>1</vt:i4>
      </vt:variant>
    </vt:vector>
  </HeadingPairs>
  <TitlesOfParts>
    <vt:vector size="2" baseType="lpstr">
      <vt:lpstr/>
      <vt:lpstr>Office Theme</vt:lpstr>
    </vt:vector>
  </TitlesOfParts>
  <Company/>
  <LinksUpToDate>false</LinksUpToDate>
  <CharactersWithSpaces>1901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田北幸治</dc:creator>
  <cp:keywords/>
  <dc:description/>
  <cp:lastModifiedBy>田北幸治</cp:lastModifiedBy>
  <cp:revision>10</cp:revision>
  <cp:lastPrinted>2017-02-02T01:57:00Z</cp:lastPrinted>
  <dcterms:created xsi:type="dcterms:W3CDTF">2017-10-04T12:52:00Z</dcterms:created>
  <dcterms:modified xsi:type="dcterms:W3CDTF">2017-10-10T09:20:00Z</dcterms:modified>
  <cp:category/>
</cp:coreProperties>
</file>